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B4" w:rsidRPr="00647ADC" w:rsidRDefault="00F67FAE">
      <w:pPr>
        <w:rPr>
          <w:sz w:val="36"/>
          <w:szCs w:val="36"/>
          <w:u w:val="single"/>
        </w:rPr>
      </w:pPr>
      <w:r w:rsidRPr="00647ADC">
        <w:rPr>
          <w:color w:val="538135" w:themeColor="accent6" w:themeShade="BF"/>
          <w:sz w:val="36"/>
          <w:szCs w:val="36"/>
          <w:u w:val="single"/>
        </w:rPr>
        <w:t xml:space="preserve">KRETANJE BESKRALJEŽNJAKA </w:t>
      </w:r>
      <w:bookmarkStart w:id="0" w:name="_GoBack"/>
      <w:bookmarkEnd w:id="0"/>
    </w:p>
    <w:p w:rsidR="00F67FAE" w:rsidRDefault="00F67FAE">
      <w:pPr>
        <w:rPr>
          <w:sz w:val="28"/>
          <w:szCs w:val="28"/>
        </w:rPr>
      </w:pPr>
      <w:r w:rsidRPr="00F67FAE">
        <w:rPr>
          <w:b/>
          <w:sz w:val="28"/>
          <w:szCs w:val="28"/>
        </w:rPr>
        <w:t xml:space="preserve">ČLANKONOŠCI- člankovite </w:t>
      </w:r>
      <w:r>
        <w:rPr>
          <w:sz w:val="28"/>
          <w:szCs w:val="28"/>
        </w:rPr>
        <w:t>noge (sl. 5.18. u udžbeniku –skiciraj  jednu )</w:t>
      </w:r>
    </w:p>
    <w:p w:rsidR="00F67FAE" w:rsidRDefault="00F67FAE">
      <w:pPr>
        <w:rPr>
          <w:sz w:val="28"/>
          <w:szCs w:val="28"/>
        </w:rPr>
      </w:pPr>
      <w:r>
        <w:rPr>
          <w:sz w:val="28"/>
          <w:szCs w:val="28"/>
        </w:rPr>
        <w:t xml:space="preserve">-RAKOVI -5 pari nogu na </w:t>
      </w:r>
      <w:proofErr w:type="spellStart"/>
      <w:r>
        <w:rPr>
          <w:sz w:val="28"/>
          <w:szCs w:val="28"/>
        </w:rPr>
        <w:t>glavopršnjaku</w:t>
      </w:r>
      <w:proofErr w:type="spellEnd"/>
      <w:r>
        <w:rPr>
          <w:sz w:val="28"/>
          <w:szCs w:val="28"/>
        </w:rPr>
        <w:t xml:space="preserve"> </w:t>
      </w:r>
    </w:p>
    <w:p w:rsidR="00F67FAE" w:rsidRDefault="00F67FAE">
      <w:pPr>
        <w:rPr>
          <w:sz w:val="28"/>
          <w:szCs w:val="28"/>
        </w:rPr>
      </w:pPr>
      <w:r>
        <w:rPr>
          <w:sz w:val="28"/>
          <w:szCs w:val="28"/>
        </w:rPr>
        <w:t xml:space="preserve">-PAUCI- 4 para nogu </w:t>
      </w:r>
    </w:p>
    <w:p w:rsidR="00F67FAE" w:rsidRDefault="00F67FAE">
      <w:pPr>
        <w:rPr>
          <w:sz w:val="28"/>
          <w:szCs w:val="28"/>
        </w:rPr>
      </w:pPr>
      <w:r>
        <w:rPr>
          <w:sz w:val="28"/>
          <w:szCs w:val="28"/>
        </w:rPr>
        <w:t xml:space="preserve">-KUKCI – 3 para nogu na prsima s trbušne strane </w:t>
      </w:r>
    </w:p>
    <w:p w:rsidR="00F67FAE" w:rsidRDefault="00F67FAE">
      <w:pPr>
        <w:rPr>
          <w:sz w:val="28"/>
          <w:szCs w:val="28"/>
        </w:rPr>
      </w:pPr>
      <w:r>
        <w:rPr>
          <w:sz w:val="28"/>
          <w:szCs w:val="28"/>
        </w:rPr>
        <w:t xml:space="preserve">            -1 ili 2 para krila na prsima s leđne strane </w:t>
      </w:r>
    </w:p>
    <w:p w:rsidR="00F67FAE" w:rsidRPr="00771FCC" w:rsidRDefault="00F67FAE">
      <w:pPr>
        <w:rPr>
          <w:b/>
          <w:sz w:val="28"/>
          <w:szCs w:val="28"/>
        </w:rPr>
      </w:pPr>
      <w:r w:rsidRPr="00771FCC">
        <w:rPr>
          <w:b/>
          <w:sz w:val="28"/>
          <w:szCs w:val="28"/>
        </w:rPr>
        <w:t xml:space="preserve">KOLUTIĆAVCI </w:t>
      </w:r>
    </w:p>
    <w:p w:rsidR="00F67FAE" w:rsidRDefault="00F67FAE">
      <w:pPr>
        <w:rPr>
          <w:sz w:val="28"/>
          <w:szCs w:val="28"/>
        </w:rPr>
      </w:pPr>
      <w:r>
        <w:rPr>
          <w:sz w:val="28"/>
          <w:szCs w:val="28"/>
        </w:rPr>
        <w:t>-GUJAVICA-vanjski sloj kružnih mišića –stezanjem produljuju tijelo</w:t>
      </w:r>
    </w:p>
    <w:p w:rsidR="00F67FAE" w:rsidRDefault="00F67F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unutarnji sloj uzdužnih mišića-skraćuju i povlače naprijed ostatak tijela</w:t>
      </w:r>
    </w:p>
    <w:p w:rsidR="00F67FAE" w:rsidRPr="00771FCC" w:rsidRDefault="00F67FAE">
      <w:pPr>
        <w:rPr>
          <w:b/>
          <w:sz w:val="28"/>
          <w:szCs w:val="28"/>
        </w:rPr>
      </w:pPr>
      <w:r w:rsidRPr="00771FCC">
        <w:rPr>
          <w:b/>
          <w:sz w:val="28"/>
          <w:szCs w:val="28"/>
        </w:rPr>
        <w:t>MEKUŠCI</w:t>
      </w:r>
    </w:p>
    <w:p w:rsidR="00F67FAE" w:rsidRDefault="00771FCC">
      <w:pPr>
        <w:rPr>
          <w:sz w:val="28"/>
          <w:szCs w:val="28"/>
        </w:rPr>
      </w:pPr>
      <w:r>
        <w:rPr>
          <w:sz w:val="28"/>
          <w:szCs w:val="28"/>
        </w:rPr>
        <w:t>-PUŽEVI</w:t>
      </w:r>
      <w:r w:rsidR="00F67FAE">
        <w:rPr>
          <w:sz w:val="28"/>
          <w:szCs w:val="28"/>
        </w:rPr>
        <w:t>-mišićno stopalo +sluz</w:t>
      </w:r>
    </w:p>
    <w:p w:rsidR="00F67FAE" w:rsidRDefault="00771FCC">
      <w:pPr>
        <w:rPr>
          <w:sz w:val="28"/>
          <w:szCs w:val="28"/>
        </w:rPr>
      </w:pPr>
      <w:r>
        <w:rPr>
          <w:sz w:val="28"/>
          <w:szCs w:val="28"/>
        </w:rPr>
        <w:t>-ŠKOLJKAŠI-</w:t>
      </w:r>
      <w:r w:rsidR="00F67FAE">
        <w:rPr>
          <w:sz w:val="28"/>
          <w:szCs w:val="28"/>
        </w:rPr>
        <w:t xml:space="preserve"> mišićno stopalo za pričvršćivanje za podlogu</w:t>
      </w:r>
    </w:p>
    <w:p w:rsidR="00F67FAE" w:rsidRDefault="00771FCC">
      <w:pPr>
        <w:rPr>
          <w:sz w:val="28"/>
          <w:szCs w:val="28"/>
        </w:rPr>
      </w:pPr>
      <w:r>
        <w:rPr>
          <w:sz w:val="28"/>
          <w:szCs w:val="28"/>
        </w:rPr>
        <w:t>-GLAVONOŠCI</w:t>
      </w:r>
      <w:r w:rsidR="00F67FAE">
        <w:rPr>
          <w:sz w:val="28"/>
          <w:szCs w:val="28"/>
        </w:rPr>
        <w:t>- mlazni pogon (+ peraje?)</w:t>
      </w:r>
    </w:p>
    <w:p w:rsidR="00771FCC" w:rsidRPr="00771FCC" w:rsidRDefault="00771FCC">
      <w:pPr>
        <w:rPr>
          <w:b/>
          <w:sz w:val="28"/>
          <w:szCs w:val="28"/>
        </w:rPr>
      </w:pPr>
      <w:r w:rsidRPr="00771FCC">
        <w:rPr>
          <w:b/>
          <w:sz w:val="28"/>
          <w:szCs w:val="28"/>
        </w:rPr>
        <w:t>BODLJIKAŠI</w:t>
      </w:r>
    </w:p>
    <w:p w:rsidR="00771FCC" w:rsidRDefault="00771FCC">
      <w:pPr>
        <w:rPr>
          <w:sz w:val="28"/>
          <w:szCs w:val="28"/>
        </w:rPr>
      </w:pPr>
      <w:r>
        <w:rPr>
          <w:sz w:val="28"/>
          <w:szCs w:val="28"/>
        </w:rPr>
        <w:t xml:space="preserve">-JEŽINCI , TRPOVI, ZVJEZDAŽE </w:t>
      </w:r>
    </w:p>
    <w:p w:rsidR="00771FCC" w:rsidRDefault="00771FCC">
      <w:pPr>
        <w:rPr>
          <w:sz w:val="28"/>
          <w:szCs w:val="28"/>
        </w:rPr>
      </w:pPr>
      <w:r>
        <w:rPr>
          <w:sz w:val="28"/>
          <w:szCs w:val="28"/>
        </w:rPr>
        <w:t xml:space="preserve">-bodlje+ </w:t>
      </w:r>
      <w:proofErr w:type="spellStart"/>
      <w:r>
        <w:rPr>
          <w:sz w:val="28"/>
          <w:szCs w:val="28"/>
        </w:rPr>
        <w:t>vodožilne</w:t>
      </w:r>
      <w:proofErr w:type="spellEnd"/>
      <w:r>
        <w:rPr>
          <w:sz w:val="28"/>
          <w:szCs w:val="28"/>
        </w:rPr>
        <w:t xml:space="preserve"> nožice </w:t>
      </w:r>
    </w:p>
    <w:p w:rsidR="000B637F" w:rsidRDefault="000B637F">
      <w:pPr>
        <w:rPr>
          <w:sz w:val="28"/>
          <w:szCs w:val="28"/>
        </w:rPr>
      </w:pPr>
      <w:r w:rsidRPr="00647ADC">
        <w:rPr>
          <w:b/>
          <w:sz w:val="28"/>
          <w:szCs w:val="28"/>
        </w:rPr>
        <w:t>SPUŽVE I ŽARNJACI</w:t>
      </w:r>
      <w:r>
        <w:rPr>
          <w:sz w:val="28"/>
          <w:szCs w:val="28"/>
        </w:rPr>
        <w:t xml:space="preserve"> (osim meduza) –sjedilački organizmi </w:t>
      </w:r>
    </w:p>
    <w:p w:rsidR="00647ADC" w:rsidRDefault="000B63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Plošnjaci</w:t>
      </w:r>
      <w:proofErr w:type="spellEnd"/>
      <w:r>
        <w:rPr>
          <w:sz w:val="28"/>
          <w:szCs w:val="28"/>
        </w:rPr>
        <w:t xml:space="preserve">-metilji i trakavice </w:t>
      </w:r>
      <w:r w:rsidR="00647A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7ADC">
        <w:rPr>
          <w:sz w:val="28"/>
          <w:szCs w:val="28"/>
        </w:rPr>
        <w:t xml:space="preserve">nemaju </w:t>
      </w:r>
      <w:proofErr w:type="spellStart"/>
      <w:r w:rsidR="00647ADC">
        <w:rPr>
          <w:sz w:val="28"/>
          <w:szCs w:val="28"/>
        </w:rPr>
        <w:t>organela</w:t>
      </w:r>
      <w:proofErr w:type="spellEnd"/>
      <w:r w:rsidR="00647ADC">
        <w:rPr>
          <w:sz w:val="28"/>
          <w:szCs w:val="28"/>
        </w:rPr>
        <w:t xml:space="preserve"> za kretanje </w:t>
      </w:r>
    </w:p>
    <w:p w:rsidR="000B637F" w:rsidRDefault="00647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(pričvršćeni su unutar probavnog sustava </w:t>
      </w:r>
      <w:proofErr w:type="spellStart"/>
      <w:r>
        <w:rPr>
          <w:sz w:val="28"/>
          <w:szCs w:val="28"/>
        </w:rPr>
        <w:t>domadara</w:t>
      </w:r>
      <w:proofErr w:type="spellEnd"/>
      <w:r>
        <w:rPr>
          <w:sz w:val="28"/>
          <w:szCs w:val="28"/>
        </w:rPr>
        <w:t>)</w:t>
      </w:r>
    </w:p>
    <w:p w:rsidR="00771FCC" w:rsidRPr="00771FCC" w:rsidRDefault="00771FCC">
      <w:pPr>
        <w:rPr>
          <w:b/>
          <w:sz w:val="28"/>
          <w:szCs w:val="28"/>
          <w:u w:val="single"/>
        </w:rPr>
      </w:pPr>
      <w:r w:rsidRPr="00771FCC">
        <w:rPr>
          <w:b/>
          <w:sz w:val="28"/>
          <w:szCs w:val="28"/>
          <w:u w:val="single"/>
        </w:rPr>
        <w:t>KRETANJE PROTOKTISTA</w:t>
      </w:r>
    </w:p>
    <w:p w:rsidR="00771FCC" w:rsidRDefault="00771FCC">
      <w:pPr>
        <w:rPr>
          <w:sz w:val="28"/>
          <w:szCs w:val="28"/>
        </w:rPr>
      </w:pPr>
      <w:r>
        <w:rPr>
          <w:sz w:val="28"/>
          <w:szCs w:val="28"/>
        </w:rPr>
        <w:t>-TREPETLJIKAŠI- trepetljikama- npr. papučica</w:t>
      </w:r>
    </w:p>
    <w:p w:rsidR="00771FCC" w:rsidRDefault="00771FCC">
      <w:pPr>
        <w:rPr>
          <w:sz w:val="28"/>
          <w:szCs w:val="28"/>
        </w:rPr>
      </w:pPr>
      <w:r>
        <w:rPr>
          <w:sz w:val="28"/>
          <w:szCs w:val="28"/>
        </w:rPr>
        <w:t>-SLUZAVCI- lažnim nožicama-  npr. amebe</w:t>
      </w:r>
    </w:p>
    <w:p w:rsidR="00771FCC" w:rsidRDefault="00771FCC">
      <w:pPr>
        <w:rPr>
          <w:sz w:val="28"/>
          <w:szCs w:val="28"/>
        </w:rPr>
      </w:pPr>
      <w:r>
        <w:rPr>
          <w:sz w:val="28"/>
          <w:szCs w:val="28"/>
        </w:rPr>
        <w:t xml:space="preserve">-BIČAŠI  –bičevima –npr. </w:t>
      </w:r>
      <w:proofErr w:type="spellStart"/>
      <w:r>
        <w:rPr>
          <w:sz w:val="28"/>
          <w:szCs w:val="28"/>
        </w:rPr>
        <w:t>euglena</w:t>
      </w:r>
      <w:proofErr w:type="spellEnd"/>
      <w:r>
        <w:rPr>
          <w:sz w:val="28"/>
          <w:szCs w:val="28"/>
        </w:rPr>
        <w:t xml:space="preserve"> </w:t>
      </w:r>
    </w:p>
    <w:p w:rsidR="000B637F" w:rsidRDefault="000B637F">
      <w:pPr>
        <w:rPr>
          <w:sz w:val="28"/>
          <w:szCs w:val="28"/>
        </w:rPr>
      </w:pPr>
    </w:p>
    <w:p w:rsidR="000B637F" w:rsidRPr="00F67FAE" w:rsidRDefault="000B63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. Rb. str. 76.-77.Kretanje životinja </w:t>
      </w:r>
    </w:p>
    <w:p w:rsidR="00F67FAE" w:rsidRDefault="00F67FAE"/>
    <w:sectPr w:rsidR="00F67FAE" w:rsidSect="00F67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E"/>
    <w:rsid w:val="000B637F"/>
    <w:rsid w:val="00647ADC"/>
    <w:rsid w:val="00771FCC"/>
    <w:rsid w:val="00AD02B4"/>
    <w:rsid w:val="00F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9236"/>
  <w15:chartTrackingRefBased/>
  <w15:docId w15:val="{967EFB19-A86F-4E3D-A035-ED52619F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2020-03-16T16:07:00Z</dcterms:created>
  <dcterms:modified xsi:type="dcterms:W3CDTF">2020-03-16T16:30:00Z</dcterms:modified>
</cp:coreProperties>
</file>