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CF" w:rsidRPr="008855CF" w:rsidRDefault="008855CF" w:rsidP="008855C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</w:t>
      </w:r>
      <w:r w:rsidRPr="008855CF">
        <w:rPr>
          <w:sz w:val="28"/>
          <w:szCs w:val="28"/>
        </w:rPr>
        <w:t xml:space="preserve">Pozdrav </w:t>
      </w:r>
      <w:proofErr w:type="spellStart"/>
      <w:r w:rsidRPr="008855CF">
        <w:rPr>
          <w:sz w:val="28"/>
          <w:szCs w:val="28"/>
        </w:rPr>
        <w:t>osmaši</w:t>
      </w:r>
      <w:proofErr w:type="spellEnd"/>
      <w:r w:rsidRPr="008855CF">
        <w:rPr>
          <w:sz w:val="28"/>
          <w:szCs w:val="28"/>
        </w:rPr>
        <w:t>,</w:t>
      </w:r>
    </w:p>
    <w:p w:rsidR="008855CF" w:rsidRPr="008855CF" w:rsidRDefault="008855CF" w:rsidP="008855CF">
      <w:pPr>
        <w:rPr>
          <w:sz w:val="28"/>
          <w:szCs w:val="28"/>
        </w:rPr>
      </w:pPr>
      <w:r w:rsidRPr="008855CF">
        <w:rPr>
          <w:sz w:val="28"/>
          <w:szCs w:val="28"/>
        </w:rPr>
        <w:t>Odgledajte video lekciju i prema uputama predavača sastavi plan ploče.</w:t>
      </w:r>
    </w:p>
    <w:p w:rsidR="008855CF" w:rsidRPr="008855CF" w:rsidRDefault="0065751B" w:rsidP="008855CF">
      <w:pPr>
        <w:rPr>
          <w:sz w:val="28"/>
          <w:szCs w:val="28"/>
        </w:rPr>
      </w:pPr>
      <w:hyperlink r:id="rId5" w:history="1">
        <w:r w:rsidR="008855CF" w:rsidRPr="008855CF">
          <w:rPr>
            <w:rStyle w:val="Hiperveza"/>
            <w:sz w:val="28"/>
            <w:szCs w:val="28"/>
          </w:rPr>
          <w:t>https://www.youtube.com/watch?v=PlFqzFz2_QQ&amp;list=PL9Mz0Kqh3YKoo0LWIVQF8rVqS8Z3eW_6U&amp;index=11&amp;t=0s</w:t>
        </w:r>
      </w:hyperlink>
    </w:p>
    <w:p w:rsidR="008855CF" w:rsidRPr="008855CF" w:rsidRDefault="008855CF" w:rsidP="008855CF">
      <w:pPr>
        <w:rPr>
          <w:sz w:val="28"/>
          <w:szCs w:val="28"/>
        </w:rPr>
      </w:pPr>
      <w:r w:rsidRPr="008855CF">
        <w:rPr>
          <w:sz w:val="28"/>
          <w:szCs w:val="28"/>
        </w:rPr>
        <w:t xml:space="preserve">Domaća zadaća- plan ploče na uvid. </w:t>
      </w:r>
    </w:p>
    <w:p w:rsidR="008855CF" w:rsidRDefault="008855CF" w:rsidP="008855CF">
      <w:pPr>
        <w:rPr>
          <w:b/>
        </w:rPr>
      </w:pPr>
      <w:r w:rsidRPr="006C331D">
        <w:rPr>
          <w:b/>
        </w:rPr>
        <w:t>str.145 u vašim udžbeni</w:t>
      </w:r>
      <w:r>
        <w:rPr>
          <w:b/>
        </w:rPr>
        <w:t>cima: P.Č i K.N</w:t>
      </w:r>
    </w:p>
    <w:p w:rsidR="002B5C52" w:rsidRPr="008855CF" w:rsidRDefault="008855CF" w:rsidP="008855CF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</w:t>
      </w:r>
    </w:p>
    <w:p w:rsidR="002B5C52" w:rsidRPr="008855CF" w:rsidRDefault="008855CF" w:rsidP="008855CF">
      <w:pPr>
        <w:pStyle w:val="Odlomakpopisa"/>
        <w:numPr>
          <w:ilvl w:val="0"/>
          <w:numId w:val="2"/>
        </w:num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SAT </w:t>
      </w:r>
      <w:r w:rsidR="00CD5955">
        <w:rPr>
          <w:rFonts w:ascii="Times New Roman" w:hAnsi="Times New Roman"/>
          <w:b/>
          <w:sz w:val="28"/>
          <w:szCs w:val="28"/>
        </w:rPr>
        <w:t>Odgledajte video lekciju  Š</w:t>
      </w:r>
      <w:r w:rsidR="002B5C52" w:rsidRPr="008855CF">
        <w:rPr>
          <w:rFonts w:ascii="Times New Roman" w:hAnsi="Times New Roman"/>
          <w:b/>
          <w:sz w:val="28"/>
          <w:szCs w:val="28"/>
        </w:rPr>
        <w:t xml:space="preserve">kole za život i /ili </w:t>
      </w:r>
      <w:proofErr w:type="spellStart"/>
      <w:r w:rsidR="002B5C52" w:rsidRPr="008855CF">
        <w:rPr>
          <w:rFonts w:ascii="Times New Roman" w:hAnsi="Times New Roman"/>
          <w:b/>
          <w:sz w:val="28"/>
          <w:szCs w:val="28"/>
        </w:rPr>
        <w:t>eduvizije</w:t>
      </w:r>
      <w:proofErr w:type="spellEnd"/>
      <w:r w:rsidR="002B5C52" w:rsidRPr="008855CF">
        <w:rPr>
          <w:rFonts w:ascii="Times New Roman" w:hAnsi="Times New Roman"/>
          <w:b/>
          <w:sz w:val="28"/>
          <w:szCs w:val="28"/>
        </w:rPr>
        <w:t xml:space="preserve">. Na </w:t>
      </w:r>
      <w:proofErr w:type="spellStart"/>
      <w:r w:rsidR="002B5C52" w:rsidRPr="008855CF">
        <w:rPr>
          <w:rFonts w:ascii="Times New Roman" w:hAnsi="Times New Roman"/>
          <w:b/>
          <w:sz w:val="28"/>
          <w:szCs w:val="28"/>
        </w:rPr>
        <w:t>eduviziji</w:t>
      </w:r>
      <w:proofErr w:type="spellEnd"/>
      <w:r w:rsidR="002B5C52" w:rsidRPr="008855CF">
        <w:rPr>
          <w:rFonts w:ascii="Times New Roman" w:hAnsi="Times New Roman"/>
          <w:b/>
          <w:sz w:val="28"/>
          <w:szCs w:val="28"/>
        </w:rPr>
        <w:t xml:space="preserve"> odmah imate mogućnost rješavanja kviza za ponavljanje.</w:t>
      </w:r>
    </w:p>
    <w:p w:rsidR="00D7773D" w:rsidRDefault="0065751B" w:rsidP="00D7773D">
      <w:pPr>
        <w:rPr>
          <w:rFonts w:asciiTheme="minorHAnsi" w:eastAsiaTheme="minorHAnsi" w:hAnsiTheme="minorHAnsi"/>
        </w:rPr>
      </w:pPr>
      <w:hyperlink r:id="rId6" w:history="1">
        <w:r w:rsidR="00D7773D">
          <w:rPr>
            <w:rStyle w:val="Hiperveza"/>
          </w:rPr>
          <w:t>http://www.eduvizija.hr/portal/lekcija/8-razred-biologija-grada-funkcija-i-bolesti-probavnih-organa</w:t>
        </w:r>
      </w:hyperlink>
    </w:p>
    <w:p w:rsidR="00D7773D" w:rsidRDefault="0065751B" w:rsidP="00D7773D">
      <w:hyperlink r:id="rId7" w:history="1">
        <w:r w:rsidR="00D7773D">
          <w:rPr>
            <w:rStyle w:val="Hiperveza"/>
          </w:rPr>
          <w:t>https://www.youtube.com/watch?v=J5s6TlQ0Cb8&amp;list=PL9Mz0Kqh3YKoo0LWIVQF8rVqS8Z3eW_6U&amp;index=12&amp;t=0s</w:t>
        </w:r>
      </w:hyperlink>
    </w:p>
    <w:p w:rsidR="00D7773D" w:rsidRDefault="00D7773D" w:rsidP="007C3E3D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PLOČE</w:t>
      </w:r>
    </w:p>
    <w:p w:rsidR="007C3E3D" w:rsidRPr="00015D9E" w:rsidRDefault="00F06A6F" w:rsidP="007C3E3D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TIJEK PROBAVE </w:t>
      </w:r>
    </w:p>
    <w:p w:rsidR="00015D9E" w:rsidRPr="00015D9E" w:rsidRDefault="007C3E3D" w:rsidP="00015D9E">
      <w:pPr>
        <w:pStyle w:val="Odlomakpopisa"/>
        <w:numPr>
          <w:ilvl w:val="0"/>
          <w:numId w:val="1"/>
        </w:numPr>
        <w:spacing w:after="0" w:line="312" w:lineRule="auto"/>
        <w:rPr>
          <w:rFonts w:ascii="Times New Roman" w:hAnsi="Times New Roman"/>
          <w:sz w:val="28"/>
          <w:szCs w:val="28"/>
        </w:rPr>
      </w:pPr>
      <w:r w:rsidRPr="00015D9E">
        <w:rPr>
          <w:rFonts w:ascii="Times New Roman" w:hAnsi="Times New Roman"/>
          <w:b/>
          <w:sz w:val="28"/>
          <w:szCs w:val="28"/>
        </w:rPr>
        <w:t>usta</w:t>
      </w:r>
      <w:r w:rsidRPr="00015D9E">
        <w:rPr>
          <w:rFonts w:ascii="Times New Roman" w:hAnsi="Times New Roman"/>
          <w:sz w:val="28"/>
          <w:szCs w:val="28"/>
        </w:rPr>
        <w:t xml:space="preserve"> – mehanička (zubima, jezikom) </w:t>
      </w:r>
    </w:p>
    <w:p w:rsidR="007C3E3D" w:rsidRPr="00015D9E" w:rsidRDefault="00015D9E" w:rsidP="00015D9E">
      <w:pPr>
        <w:spacing w:after="0" w:line="312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15D9E">
        <w:rPr>
          <w:rFonts w:ascii="Times New Roman" w:hAnsi="Times New Roman"/>
          <w:sz w:val="28"/>
          <w:szCs w:val="28"/>
        </w:rPr>
        <w:t xml:space="preserve">  - </w:t>
      </w:r>
      <w:r w:rsidR="007C3E3D" w:rsidRPr="00015D9E">
        <w:rPr>
          <w:rFonts w:ascii="Times New Roman" w:hAnsi="Times New Roman"/>
          <w:sz w:val="28"/>
          <w:szCs w:val="28"/>
        </w:rPr>
        <w:t xml:space="preserve"> kemijska (žlijezde sli</w:t>
      </w:r>
      <w:r w:rsidRPr="00015D9E">
        <w:rPr>
          <w:rFonts w:ascii="Times New Roman" w:hAnsi="Times New Roman"/>
          <w:sz w:val="28"/>
          <w:szCs w:val="28"/>
        </w:rPr>
        <w:t xml:space="preserve">novnice izlučuju enzim </w:t>
      </w:r>
      <w:proofErr w:type="spellStart"/>
      <w:r w:rsidRPr="00015D9E">
        <w:rPr>
          <w:rFonts w:ascii="Times New Roman" w:hAnsi="Times New Roman"/>
          <w:b/>
          <w:sz w:val="28"/>
          <w:szCs w:val="28"/>
        </w:rPr>
        <w:t>PTIJALIN</w:t>
      </w:r>
      <w:r>
        <w:rPr>
          <w:rFonts w:ascii="Times New Roman" w:hAnsi="Times New Roman"/>
          <w:b/>
          <w:sz w:val="28"/>
          <w:szCs w:val="28"/>
        </w:rPr>
        <w:t>a</w:t>
      </w:r>
      <w:proofErr w:type="spellEnd"/>
      <w:r w:rsidRPr="00015D9E">
        <w:rPr>
          <w:rFonts w:ascii="Times New Roman" w:hAnsi="Times New Roman"/>
          <w:b/>
          <w:sz w:val="28"/>
          <w:szCs w:val="28"/>
        </w:rPr>
        <w:t xml:space="preserve"> – razgradnja ŠKROBA</w:t>
      </w:r>
      <w:r w:rsidRPr="00015D9E">
        <w:rPr>
          <w:rFonts w:ascii="Times New Roman" w:hAnsi="Times New Roman"/>
          <w:sz w:val="28"/>
          <w:szCs w:val="28"/>
        </w:rPr>
        <w:t xml:space="preserve"> </w:t>
      </w:r>
    </w:p>
    <w:p w:rsidR="007C3E3D" w:rsidRPr="00015D9E" w:rsidRDefault="007C3E3D" w:rsidP="007C3E3D">
      <w:pPr>
        <w:spacing w:after="0" w:line="312" w:lineRule="auto"/>
        <w:ind w:left="142"/>
        <w:rPr>
          <w:rFonts w:ascii="Times New Roman" w:hAnsi="Times New Roman"/>
          <w:sz w:val="28"/>
          <w:szCs w:val="28"/>
        </w:rPr>
      </w:pPr>
      <w:r w:rsidRPr="00015D9E">
        <w:rPr>
          <w:rFonts w:ascii="Times New Roman" w:hAnsi="Times New Roman"/>
          <w:b/>
          <w:sz w:val="28"/>
          <w:szCs w:val="28"/>
        </w:rPr>
        <w:t>2. ždrijelo</w:t>
      </w:r>
      <w:r w:rsidRPr="00015D9E">
        <w:rPr>
          <w:rFonts w:ascii="Times New Roman" w:hAnsi="Times New Roman"/>
          <w:sz w:val="28"/>
          <w:szCs w:val="28"/>
        </w:rPr>
        <w:t xml:space="preserve"> – križanje putova zraka i hrane</w:t>
      </w:r>
    </w:p>
    <w:p w:rsidR="007C3E3D" w:rsidRPr="00015D9E" w:rsidRDefault="007C3E3D" w:rsidP="007C3E3D">
      <w:pPr>
        <w:spacing w:after="0" w:line="312" w:lineRule="auto"/>
        <w:ind w:left="142"/>
        <w:rPr>
          <w:rFonts w:ascii="Times New Roman" w:hAnsi="Times New Roman"/>
          <w:sz w:val="28"/>
          <w:szCs w:val="28"/>
          <w:u w:val="single"/>
        </w:rPr>
      </w:pPr>
      <w:r w:rsidRPr="00015D9E">
        <w:rPr>
          <w:rFonts w:ascii="Times New Roman" w:hAnsi="Times New Roman"/>
          <w:b/>
          <w:sz w:val="28"/>
          <w:szCs w:val="28"/>
        </w:rPr>
        <w:t>3. jednjak</w:t>
      </w:r>
      <w:r w:rsidRPr="00015D9E">
        <w:rPr>
          <w:rFonts w:ascii="Times New Roman" w:hAnsi="Times New Roman"/>
          <w:sz w:val="28"/>
          <w:szCs w:val="28"/>
        </w:rPr>
        <w:t xml:space="preserve"> – provodi hranu do želudca; </w:t>
      </w:r>
      <w:r w:rsidRPr="00015D9E">
        <w:rPr>
          <w:rFonts w:ascii="Times New Roman" w:hAnsi="Times New Roman"/>
          <w:sz w:val="28"/>
          <w:szCs w:val="28"/>
          <w:u w:val="single"/>
        </w:rPr>
        <w:t>peristaltika</w:t>
      </w:r>
    </w:p>
    <w:p w:rsidR="00015D9E" w:rsidRPr="00015D9E" w:rsidRDefault="007C3E3D" w:rsidP="007C3E3D">
      <w:pPr>
        <w:spacing w:after="0" w:line="312" w:lineRule="auto"/>
        <w:ind w:left="142"/>
        <w:rPr>
          <w:rFonts w:ascii="Times New Roman" w:hAnsi="Times New Roman"/>
          <w:sz w:val="28"/>
          <w:szCs w:val="28"/>
        </w:rPr>
      </w:pPr>
      <w:r w:rsidRPr="00015D9E">
        <w:rPr>
          <w:rFonts w:ascii="Times New Roman" w:hAnsi="Times New Roman"/>
          <w:b/>
          <w:sz w:val="28"/>
          <w:szCs w:val="28"/>
        </w:rPr>
        <w:t>4. želudac</w:t>
      </w:r>
      <w:r w:rsidRPr="00015D9E">
        <w:rPr>
          <w:rFonts w:ascii="Times New Roman" w:hAnsi="Times New Roman"/>
          <w:sz w:val="28"/>
          <w:szCs w:val="28"/>
        </w:rPr>
        <w:t xml:space="preserve"> – me</w:t>
      </w:r>
      <w:r w:rsidR="00015D9E" w:rsidRPr="00015D9E">
        <w:rPr>
          <w:rFonts w:ascii="Times New Roman" w:hAnsi="Times New Roman"/>
          <w:sz w:val="28"/>
          <w:szCs w:val="28"/>
        </w:rPr>
        <w:t xml:space="preserve">hanička -gnječenje i drobljenje </w:t>
      </w:r>
    </w:p>
    <w:p w:rsidR="00015D9E" w:rsidRDefault="00015D9E" w:rsidP="00015D9E">
      <w:pPr>
        <w:spacing w:after="0" w:line="312" w:lineRule="auto"/>
        <w:ind w:left="142"/>
        <w:rPr>
          <w:rFonts w:ascii="Times New Roman" w:hAnsi="Times New Roman"/>
          <w:b/>
          <w:sz w:val="28"/>
          <w:szCs w:val="28"/>
        </w:rPr>
      </w:pPr>
      <w:r w:rsidRPr="00015D9E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15D9E">
        <w:rPr>
          <w:rFonts w:ascii="Times New Roman" w:hAnsi="Times New Roman"/>
          <w:sz w:val="28"/>
          <w:szCs w:val="28"/>
        </w:rPr>
        <w:t xml:space="preserve">- </w:t>
      </w:r>
      <w:r w:rsidR="007C3E3D" w:rsidRPr="00015D9E">
        <w:rPr>
          <w:rFonts w:ascii="Times New Roman" w:hAnsi="Times New Roman"/>
          <w:sz w:val="28"/>
          <w:szCs w:val="28"/>
        </w:rPr>
        <w:t>k</w:t>
      </w:r>
      <w:r w:rsidRPr="00015D9E">
        <w:rPr>
          <w:rFonts w:ascii="Times New Roman" w:hAnsi="Times New Roman"/>
          <w:sz w:val="28"/>
          <w:szCs w:val="28"/>
        </w:rPr>
        <w:t>emijska s pomoću</w:t>
      </w:r>
      <w:r w:rsidR="007C3E3D" w:rsidRPr="00015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3E3D" w:rsidRPr="00015D9E">
        <w:rPr>
          <w:rFonts w:ascii="Times New Roman" w:hAnsi="Times New Roman"/>
          <w:b/>
          <w:sz w:val="28"/>
          <w:szCs w:val="28"/>
        </w:rPr>
        <w:t>klorovodične</w:t>
      </w:r>
      <w:proofErr w:type="spellEnd"/>
      <w:r w:rsidR="007C3E3D" w:rsidRPr="00015D9E">
        <w:rPr>
          <w:rFonts w:ascii="Times New Roman" w:hAnsi="Times New Roman"/>
          <w:b/>
          <w:sz w:val="28"/>
          <w:szCs w:val="28"/>
        </w:rPr>
        <w:t xml:space="preserve"> kis</w:t>
      </w:r>
      <w:r w:rsidRPr="00015D9E">
        <w:rPr>
          <w:rFonts w:ascii="Times New Roman" w:hAnsi="Times New Roman"/>
          <w:b/>
          <w:sz w:val="28"/>
          <w:szCs w:val="28"/>
        </w:rPr>
        <w:t xml:space="preserve">eline – zgrušava (koagulira) </w:t>
      </w:r>
    </w:p>
    <w:p w:rsidR="007C3E3D" w:rsidRDefault="00015D9E" w:rsidP="00015D9E">
      <w:pPr>
        <w:spacing w:after="0" w:line="312" w:lineRule="auto"/>
        <w:ind w:left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015D9E">
        <w:rPr>
          <w:rFonts w:ascii="Times New Roman" w:hAnsi="Times New Roman"/>
          <w:b/>
          <w:sz w:val="28"/>
          <w:szCs w:val="28"/>
        </w:rPr>
        <w:t>bjelančevina</w:t>
      </w:r>
      <w:r>
        <w:rPr>
          <w:rFonts w:ascii="Times New Roman" w:hAnsi="Times New Roman"/>
          <w:sz w:val="28"/>
          <w:szCs w:val="28"/>
        </w:rPr>
        <w:t>,  potom</w:t>
      </w:r>
      <w:r w:rsidRPr="00015D9E">
        <w:rPr>
          <w:rFonts w:ascii="Times New Roman" w:hAnsi="Times New Roman"/>
          <w:sz w:val="28"/>
          <w:szCs w:val="28"/>
        </w:rPr>
        <w:t xml:space="preserve">  enzimom </w:t>
      </w:r>
      <w:r w:rsidRPr="00015D9E">
        <w:rPr>
          <w:rFonts w:ascii="Times New Roman" w:hAnsi="Times New Roman"/>
          <w:b/>
          <w:sz w:val="28"/>
          <w:szCs w:val="28"/>
        </w:rPr>
        <w:t xml:space="preserve">PEPSINOM razgrađuje na </w:t>
      </w:r>
      <w:r w:rsidRPr="00015D9E">
        <w:rPr>
          <w:rFonts w:ascii="Times New Roman" w:hAnsi="Times New Roman"/>
          <w:b/>
          <w:sz w:val="28"/>
          <w:szCs w:val="28"/>
          <w:u w:val="single"/>
        </w:rPr>
        <w:t>aminokiseline</w:t>
      </w:r>
      <w:r w:rsidRPr="00015D9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06A6F" w:rsidRPr="00015D9E" w:rsidRDefault="00F06A6F" w:rsidP="00015D9E">
      <w:pPr>
        <w:spacing w:after="0" w:line="312" w:lineRule="auto"/>
        <w:ind w:left="142"/>
        <w:rPr>
          <w:rFonts w:ascii="Times New Roman" w:hAnsi="Times New Roman"/>
          <w:sz w:val="28"/>
          <w:szCs w:val="28"/>
        </w:rPr>
      </w:pPr>
    </w:p>
    <w:p w:rsidR="00015D9E" w:rsidRPr="00015D9E" w:rsidRDefault="007C3E3D" w:rsidP="007C3E3D">
      <w:pPr>
        <w:spacing w:after="0" w:line="312" w:lineRule="auto"/>
        <w:ind w:left="142"/>
        <w:rPr>
          <w:rFonts w:ascii="Times New Roman" w:hAnsi="Times New Roman"/>
          <w:sz w:val="28"/>
          <w:szCs w:val="28"/>
        </w:rPr>
      </w:pPr>
      <w:r w:rsidRPr="00015D9E">
        <w:rPr>
          <w:rFonts w:ascii="Times New Roman" w:hAnsi="Times New Roman"/>
          <w:b/>
          <w:sz w:val="28"/>
          <w:szCs w:val="28"/>
        </w:rPr>
        <w:t>5. tanko crijevo</w:t>
      </w:r>
      <w:r w:rsidRPr="00015D9E">
        <w:rPr>
          <w:rFonts w:ascii="Times New Roman" w:hAnsi="Times New Roman"/>
          <w:sz w:val="28"/>
          <w:szCs w:val="28"/>
        </w:rPr>
        <w:t xml:space="preserve"> – dvanaesnik</w:t>
      </w:r>
      <w:r w:rsidR="00015D9E" w:rsidRPr="00015D9E">
        <w:rPr>
          <w:rFonts w:ascii="Times New Roman" w:hAnsi="Times New Roman"/>
          <w:sz w:val="28"/>
          <w:szCs w:val="28"/>
        </w:rPr>
        <w:t xml:space="preserve">- </w:t>
      </w:r>
      <w:r w:rsidRPr="00015D9E">
        <w:rPr>
          <w:rFonts w:ascii="Times New Roman" w:hAnsi="Times New Roman"/>
          <w:sz w:val="28"/>
          <w:szCs w:val="28"/>
        </w:rPr>
        <w:t>ulijevaju se pr</w:t>
      </w:r>
      <w:r w:rsidR="00015D9E" w:rsidRPr="00015D9E">
        <w:rPr>
          <w:rFonts w:ascii="Times New Roman" w:hAnsi="Times New Roman"/>
          <w:sz w:val="28"/>
          <w:szCs w:val="28"/>
        </w:rPr>
        <w:t xml:space="preserve">obavni sokovi </w:t>
      </w:r>
      <w:proofErr w:type="spellStart"/>
      <w:r w:rsidR="00015D9E" w:rsidRPr="00015D9E">
        <w:rPr>
          <w:rFonts w:ascii="Times New Roman" w:hAnsi="Times New Roman"/>
          <w:sz w:val="28"/>
          <w:szCs w:val="28"/>
        </w:rPr>
        <w:t>jetre</w:t>
      </w:r>
      <w:proofErr w:type="spellEnd"/>
      <w:r w:rsidR="00015D9E" w:rsidRPr="00015D9E">
        <w:rPr>
          <w:rFonts w:ascii="Times New Roman" w:hAnsi="Times New Roman"/>
          <w:sz w:val="28"/>
          <w:szCs w:val="28"/>
        </w:rPr>
        <w:t xml:space="preserve"> i gušterače </w:t>
      </w:r>
    </w:p>
    <w:p w:rsidR="00015D9E" w:rsidRDefault="00015D9E" w:rsidP="00015D9E">
      <w:pPr>
        <w:spacing w:after="0" w:line="312" w:lineRule="auto"/>
        <w:ind w:left="142"/>
        <w:rPr>
          <w:rFonts w:ascii="Times New Roman" w:hAnsi="Times New Roman"/>
          <w:sz w:val="28"/>
          <w:szCs w:val="28"/>
          <w:u w:val="single"/>
        </w:rPr>
      </w:pPr>
      <w:r w:rsidRPr="00015D9E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015D9E">
        <w:rPr>
          <w:rFonts w:ascii="Times New Roman" w:hAnsi="Times New Roman"/>
          <w:b/>
          <w:sz w:val="28"/>
          <w:szCs w:val="28"/>
        </w:rPr>
        <w:t xml:space="preserve">   </w:t>
      </w:r>
      <w:r w:rsidR="007C3E3D" w:rsidRPr="00015D9E">
        <w:rPr>
          <w:rFonts w:ascii="Times New Roman" w:hAnsi="Times New Roman"/>
          <w:sz w:val="28"/>
          <w:szCs w:val="28"/>
        </w:rPr>
        <w:t>, kemijska ra</w:t>
      </w:r>
      <w:r w:rsidRPr="00015D9E">
        <w:rPr>
          <w:rFonts w:ascii="Times New Roman" w:hAnsi="Times New Roman"/>
          <w:sz w:val="28"/>
          <w:szCs w:val="28"/>
        </w:rPr>
        <w:t xml:space="preserve">zgradnja svih  hranjivih tvari </w:t>
      </w:r>
      <w:r w:rsidR="007C3E3D" w:rsidRPr="00015D9E">
        <w:rPr>
          <w:rFonts w:ascii="Times New Roman" w:hAnsi="Times New Roman"/>
          <w:sz w:val="28"/>
          <w:szCs w:val="28"/>
        </w:rPr>
        <w:t xml:space="preserve">s pomoću </w:t>
      </w:r>
      <w:r w:rsidR="007C3E3D" w:rsidRPr="00F06A6F">
        <w:rPr>
          <w:rFonts w:ascii="Times New Roman" w:hAnsi="Times New Roman"/>
          <w:b/>
          <w:sz w:val="28"/>
          <w:szCs w:val="28"/>
          <w:u w:val="single"/>
        </w:rPr>
        <w:t xml:space="preserve">žuči </w:t>
      </w:r>
      <w:r w:rsidRPr="00F06A6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15D9E" w:rsidRDefault="00015D9E" w:rsidP="00015D9E">
      <w:pPr>
        <w:spacing w:after="0" w:line="312" w:lineRule="auto"/>
        <w:ind w:left="142"/>
        <w:rPr>
          <w:rFonts w:ascii="Times New Roman" w:hAnsi="Times New Roman"/>
          <w:sz w:val="28"/>
          <w:szCs w:val="28"/>
        </w:rPr>
      </w:pPr>
      <w:r w:rsidRPr="00015D9E">
        <w:rPr>
          <w:rFonts w:ascii="Times New Roman" w:hAnsi="Times New Roman"/>
          <w:sz w:val="28"/>
          <w:szCs w:val="28"/>
        </w:rPr>
        <w:t xml:space="preserve">                             </w:t>
      </w:r>
      <w:r w:rsidRPr="00015D9E">
        <w:rPr>
          <w:rFonts w:ascii="Times New Roman" w:hAnsi="Times New Roman"/>
          <w:sz w:val="28"/>
          <w:szCs w:val="28"/>
          <w:u w:val="single"/>
        </w:rPr>
        <w:t xml:space="preserve">(raspršuje=emulgira </w:t>
      </w:r>
      <w:r w:rsidRPr="00015D9E">
        <w:rPr>
          <w:rFonts w:ascii="Times New Roman" w:hAnsi="Times New Roman"/>
          <w:sz w:val="28"/>
          <w:szCs w:val="28"/>
        </w:rPr>
        <w:t>masnoće</w:t>
      </w:r>
      <w:r w:rsidRPr="00015D9E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7C3E3D" w:rsidRPr="00F06A6F">
        <w:rPr>
          <w:rFonts w:ascii="Times New Roman" w:hAnsi="Times New Roman"/>
          <w:b/>
          <w:sz w:val="28"/>
          <w:szCs w:val="28"/>
          <w:u w:val="single"/>
        </w:rPr>
        <w:t>i</w:t>
      </w:r>
      <w:r w:rsidRPr="00F06A6F">
        <w:rPr>
          <w:rFonts w:ascii="Times New Roman" w:hAnsi="Times New Roman"/>
          <w:b/>
          <w:sz w:val="28"/>
          <w:szCs w:val="28"/>
          <w:u w:val="single"/>
        </w:rPr>
        <w:t xml:space="preserve"> enzimima</w:t>
      </w:r>
      <w:r w:rsidRPr="00015D9E">
        <w:rPr>
          <w:rFonts w:ascii="Times New Roman" w:hAnsi="Times New Roman"/>
          <w:sz w:val="28"/>
          <w:szCs w:val="28"/>
        </w:rPr>
        <w:t xml:space="preserve"> gušteračnog soka</w:t>
      </w:r>
      <w:r w:rsidR="007C3E3D" w:rsidRPr="00015D9E">
        <w:rPr>
          <w:rFonts w:ascii="Times New Roman" w:hAnsi="Times New Roman"/>
          <w:sz w:val="28"/>
          <w:szCs w:val="28"/>
        </w:rPr>
        <w:t xml:space="preserve"> </w:t>
      </w:r>
      <w:r w:rsidRPr="00015D9E">
        <w:rPr>
          <w:rFonts w:ascii="Times New Roman" w:hAnsi="Times New Roman"/>
          <w:sz w:val="28"/>
          <w:szCs w:val="28"/>
        </w:rPr>
        <w:t xml:space="preserve">npr. </w:t>
      </w:r>
    </w:p>
    <w:p w:rsidR="00F06A6F" w:rsidRDefault="00015D9E" w:rsidP="00015D9E">
      <w:pPr>
        <w:spacing w:after="0" w:line="312" w:lineRule="auto"/>
        <w:ind w:left="142"/>
        <w:rPr>
          <w:rFonts w:ascii="Times New Roman" w:hAnsi="Times New Roman"/>
          <w:sz w:val="28"/>
          <w:szCs w:val="28"/>
        </w:rPr>
      </w:pPr>
      <w:r w:rsidRPr="00015D9E">
        <w:rPr>
          <w:rFonts w:ascii="Times New Roman" w:hAnsi="Times New Roman"/>
          <w:sz w:val="28"/>
          <w:szCs w:val="28"/>
        </w:rPr>
        <w:t xml:space="preserve">                              </w:t>
      </w:r>
      <w:r w:rsidRPr="00F06A6F">
        <w:rPr>
          <w:rFonts w:ascii="Times New Roman" w:hAnsi="Times New Roman"/>
          <w:b/>
          <w:sz w:val="28"/>
          <w:szCs w:val="28"/>
        </w:rPr>
        <w:t>LIPAZA r</w:t>
      </w:r>
      <w:r w:rsidRPr="00015D9E">
        <w:rPr>
          <w:rFonts w:ascii="Times New Roman" w:hAnsi="Times New Roman"/>
          <w:sz w:val="28"/>
          <w:szCs w:val="28"/>
        </w:rPr>
        <w:t>azgrađuje  emulgirane  masne kapljice</w:t>
      </w:r>
    </w:p>
    <w:p w:rsidR="007C3E3D" w:rsidRPr="00F06A6F" w:rsidRDefault="00F06A6F" w:rsidP="00F06A6F">
      <w:pPr>
        <w:spacing w:after="0" w:line="312" w:lineRule="auto"/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015D9E" w:rsidRPr="00015D9E">
        <w:rPr>
          <w:rFonts w:ascii="Times New Roman" w:hAnsi="Times New Roman"/>
          <w:sz w:val="28"/>
          <w:szCs w:val="28"/>
        </w:rPr>
        <w:t xml:space="preserve"> </w:t>
      </w:r>
      <w:r w:rsidR="00015D9E" w:rsidRPr="00F06A6F">
        <w:rPr>
          <w:rFonts w:ascii="Times New Roman" w:hAnsi="Times New Roman"/>
          <w:b/>
          <w:sz w:val="28"/>
          <w:szCs w:val="28"/>
          <w:u w:val="single"/>
        </w:rPr>
        <w:t xml:space="preserve">na masne kiseline i </w:t>
      </w:r>
      <w:r w:rsidR="00015D9E" w:rsidRPr="00F06A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15D9E" w:rsidRPr="00F06A6F">
        <w:rPr>
          <w:rFonts w:ascii="Times New Roman" w:hAnsi="Times New Roman"/>
          <w:b/>
          <w:sz w:val="28"/>
          <w:szCs w:val="28"/>
          <w:u w:val="single"/>
        </w:rPr>
        <w:t>glicerol</w:t>
      </w:r>
      <w:proofErr w:type="spellEnd"/>
      <w:r w:rsidR="00015D9E" w:rsidRPr="00F06A6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C3E3D" w:rsidRDefault="007C3E3D" w:rsidP="007C3E3D">
      <w:pPr>
        <w:spacing w:after="0" w:line="312" w:lineRule="auto"/>
        <w:ind w:left="142"/>
        <w:rPr>
          <w:rFonts w:ascii="Times New Roman" w:hAnsi="Times New Roman"/>
          <w:sz w:val="28"/>
          <w:szCs w:val="28"/>
        </w:rPr>
      </w:pPr>
      <w:r w:rsidRPr="00015D9E">
        <w:rPr>
          <w:rFonts w:ascii="Times New Roman" w:hAnsi="Times New Roman"/>
          <w:sz w:val="28"/>
          <w:szCs w:val="28"/>
        </w:rPr>
        <w:t xml:space="preserve">                           – crijevne resice –  upijanje hranjivih tvari</w:t>
      </w:r>
    </w:p>
    <w:p w:rsidR="00F06A6F" w:rsidRPr="00015D9E" w:rsidRDefault="00F06A6F" w:rsidP="007C3E3D">
      <w:pPr>
        <w:spacing w:after="0" w:line="312" w:lineRule="auto"/>
        <w:ind w:left="142"/>
        <w:rPr>
          <w:rFonts w:ascii="Times New Roman" w:hAnsi="Times New Roman"/>
          <w:sz w:val="28"/>
          <w:szCs w:val="28"/>
        </w:rPr>
      </w:pPr>
    </w:p>
    <w:p w:rsidR="00015D9E" w:rsidRDefault="007C3E3D" w:rsidP="007C3E3D">
      <w:pPr>
        <w:rPr>
          <w:rFonts w:ascii="Times New Roman" w:hAnsi="Times New Roman"/>
          <w:sz w:val="28"/>
          <w:szCs w:val="28"/>
        </w:rPr>
      </w:pPr>
      <w:r w:rsidRPr="00015D9E">
        <w:rPr>
          <w:rFonts w:ascii="Times New Roman" w:hAnsi="Times New Roman"/>
          <w:b/>
          <w:sz w:val="28"/>
          <w:szCs w:val="28"/>
        </w:rPr>
        <w:t>6. debelo crijevo</w:t>
      </w:r>
      <w:r w:rsidRPr="00015D9E">
        <w:rPr>
          <w:rFonts w:ascii="Times New Roman" w:hAnsi="Times New Roman"/>
          <w:sz w:val="28"/>
          <w:szCs w:val="28"/>
        </w:rPr>
        <w:t xml:space="preserve"> – </w:t>
      </w:r>
      <w:r w:rsidRPr="00015D9E">
        <w:rPr>
          <w:rFonts w:ascii="Times New Roman" w:hAnsi="Times New Roman"/>
          <w:sz w:val="28"/>
          <w:szCs w:val="28"/>
          <w:u w:val="single"/>
        </w:rPr>
        <w:t>slijepo crijevo s crvuljkom</w:t>
      </w:r>
      <w:r w:rsidRPr="00015D9E">
        <w:rPr>
          <w:rFonts w:ascii="Times New Roman" w:hAnsi="Times New Roman"/>
          <w:sz w:val="28"/>
          <w:szCs w:val="28"/>
        </w:rPr>
        <w:t xml:space="preserve">, upija vodu, vitamine i uz pomoć bakterija od </w:t>
      </w:r>
    </w:p>
    <w:p w:rsidR="00921479" w:rsidRDefault="00015D9E" w:rsidP="007C3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7C3E3D" w:rsidRPr="00015D9E">
        <w:rPr>
          <w:rFonts w:ascii="Times New Roman" w:hAnsi="Times New Roman"/>
          <w:sz w:val="28"/>
          <w:szCs w:val="28"/>
        </w:rPr>
        <w:t>nekorisnih tvari formira izmet</w:t>
      </w:r>
    </w:p>
    <w:p w:rsidR="00CA4C69" w:rsidRDefault="00CA4C69" w:rsidP="007C3E3D">
      <w:pPr>
        <w:rPr>
          <w:rStyle w:val="Hiperveza"/>
        </w:rPr>
      </w:pPr>
      <w:r>
        <w:rPr>
          <w:rFonts w:ascii="Times New Roman" w:hAnsi="Times New Roman"/>
          <w:sz w:val="28"/>
          <w:szCs w:val="28"/>
        </w:rPr>
        <w:t xml:space="preserve">ZA ponavljanje </w:t>
      </w:r>
      <w:hyperlink r:id="rId8" w:history="1">
        <w:r>
          <w:rPr>
            <w:rStyle w:val="Hiperveza"/>
          </w:rPr>
          <w:t>http://znam-neznam.info/8biologija/6-1/</w:t>
        </w:r>
      </w:hyperlink>
    </w:p>
    <w:p w:rsidR="0065751B" w:rsidRPr="0065751B" w:rsidRDefault="0065751B" w:rsidP="007C3E3D">
      <w:pPr>
        <w:rPr>
          <w:rFonts w:ascii="Times New Roman" w:hAnsi="Times New Roman"/>
          <w:sz w:val="32"/>
          <w:szCs w:val="32"/>
        </w:rPr>
      </w:pPr>
      <w:r>
        <w:rPr>
          <w:rStyle w:val="Hiperveza"/>
          <w:sz w:val="32"/>
          <w:szCs w:val="32"/>
        </w:rPr>
        <w:t>P.Č i K.N str 146</w:t>
      </w:r>
      <w:bookmarkStart w:id="0" w:name="_GoBack"/>
      <w:bookmarkEnd w:id="0"/>
      <w:r w:rsidRPr="0065751B">
        <w:rPr>
          <w:rStyle w:val="Hiperveza"/>
          <w:sz w:val="32"/>
          <w:szCs w:val="32"/>
        </w:rPr>
        <w:t>. u vašim udžbenicima</w:t>
      </w:r>
    </w:p>
    <w:p w:rsidR="002B5C52" w:rsidRDefault="002B5C52" w:rsidP="007C3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Da bolje razumijete pojam EMULGIRANJA (raspršivanja) masti u masne kapljice pomoću žući koju u tanko crijevo izlučuje JETRA provedite pokus na str. 89 radne bilježnice .</w:t>
      </w:r>
    </w:p>
    <w:p w:rsidR="002B5C52" w:rsidRDefault="002B5C52" w:rsidP="007C3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Naravno , vi koristite isključivo deterdžent(npr. </w:t>
      </w:r>
      <w:proofErr w:type="spellStart"/>
      <w:r>
        <w:rPr>
          <w:rFonts w:ascii="Times New Roman" w:hAnsi="Times New Roman"/>
          <w:sz w:val="28"/>
          <w:szCs w:val="28"/>
        </w:rPr>
        <w:t>čarli</w:t>
      </w:r>
      <w:proofErr w:type="spellEnd"/>
      <w:r>
        <w:rPr>
          <w:rFonts w:ascii="Times New Roman" w:hAnsi="Times New Roman"/>
          <w:sz w:val="28"/>
          <w:szCs w:val="28"/>
        </w:rPr>
        <w:t xml:space="preserve">) jer ima isto djelovanje kao i </w:t>
      </w:r>
      <w:proofErr w:type="spellStart"/>
      <w:r>
        <w:rPr>
          <w:rFonts w:ascii="Times New Roman" w:hAnsi="Times New Roman"/>
          <w:sz w:val="28"/>
          <w:szCs w:val="28"/>
        </w:rPr>
        <w:t>žuć.Ne</w:t>
      </w:r>
      <w:proofErr w:type="spellEnd"/>
      <w:r>
        <w:rPr>
          <w:rFonts w:ascii="Times New Roman" w:hAnsi="Times New Roman"/>
          <w:sz w:val="28"/>
          <w:szCs w:val="28"/>
        </w:rPr>
        <w:t xml:space="preserve"> treba vam ni destilirana voda, dobra je vodovodna i dvije čaše (ili manje staklenke s poklopcem) ili čašu za mućkanje poklopite dlanom ruke. </w:t>
      </w:r>
    </w:p>
    <w:p w:rsidR="002B5C52" w:rsidRPr="002B5C52" w:rsidRDefault="002B5C52" w:rsidP="007C3E3D">
      <w:pPr>
        <w:rPr>
          <w:color w:val="FF0000"/>
          <w:sz w:val="28"/>
          <w:szCs w:val="28"/>
        </w:rPr>
      </w:pPr>
      <w:r w:rsidRPr="002B5C52">
        <w:rPr>
          <w:rFonts w:ascii="Times New Roman" w:hAnsi="Times New Roman"/>
          <w:color w:val="FF0000"/>
          <w:sz w:val="28"/>
          <w:szCs w:val="28"/>
        </w:rPr>
        <w:t>ODGOVORITE NA PO</w:t>
      </w:r>
      <w:r w:rsidR="00CB7169">
        <w:rPr>
          <w:rFonts w:ascii="Times New Roman" w:hAnsi="Times New Roman"/>
          <w:color w:val="FF0000"/>
          <w:sz w:val="28"/>
          <w:szCs w:val="28"/>
        </w:rPr>
        <w:t xml:space="preserve">STAVLJENA PITANA I  Pokus </w:t>
      </w:r>
      <w:r w:rsidRPr="002B5C52">
        <w:rPr>
          <w:rFonts w:ascii="Times New Roman" w:hAnsi="Times New Roman"/>
          <w:color w:val="FF0000"/>
          <w:sz w:val="28"/>
          <w:szCs w:val="28"/>
        </w:rPr>
        <w:t xml:space="preserve"> NA UVID ZAJEDNO S RIJEŠENOM STRA</w:t>
      </w:r>
      <w:r w:rsidR="008855CF">
        <w:rPr>
          <w:rFonts w:ascii="Times New Roman" w:hAnsi="Times New Roman"/>
          <w:color w:val="FF0000"/>
          <w:sz w:val="28"/>
          <w:szCs w:val="28"/>
        </w:rPr>
        <w:t>NICOM 86.  DO 14</w:t>
      </w:r>
      <w:r w:rsidRPr="002B5C52">
        <w:rPr>
          <w:rFonts w:ascii="Times New Roman" w:hAnsi="Times New Roman"/>
          <w:color w:val="FF0000"/>
          <w:sz w:val="28"/>
          <w:szCs w:val="28"/>
        </w:rPr>
        <w:t>. 5.</w:t>
      </w:r>
    </w:p>
    <w:sectPr w:rsidR="002B5C52" w:rsidRPr="002B5C52" w:rsidSect="00015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7076"/>
    <w:multiLevelType w:val="hybridMultilevel"/>
    <w:tmpl w:val="16344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54139"/>
    <w:multiLevelType w:val="hybridMultilevel"/>
    <w:tmpl w:val="6694D600"/>
    <w:lvl w:ilvl="0" w:tplc="818076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3D"/>
    <w:rsid w:val="00015D9E"/>
    <w:rsid w:val="002B5C52"/>
    <w:rsid w:val="0065751B"/>
    <w:rsid w:val="007C3E3D"/>
    <w:rsid w:val="008855CF"/>
    <w:rsid w:val="00921479"/>
    <w:rsid w:val="00CA4C69"/>
    <w:rsid w:val="00CB7169"/>
    <w:rsid w:val="00CD5955"/>
    <w:rsid w:val="00D7773D"/>
    <w:rsid w:val="00F0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5B1F"/>
  <w15:docId w15:val="{2C8F35CA-FB73-4E6D-91DD-59DA5A9A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E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5D9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77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m-neznam.info/8biologija/6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5s6TlQ0Cb8&amp;list=PL9Mz0Kqh3YKoo0LWIVQF8rVqS8Z3eW_6U&amp;index=12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vizija.hr/portal/lekcija/8-razred-biologija-grada-funkcija-i-bolesti-probavnih-organa" TargetMode="External"/><Relationship Id="rId5" Type="http://schemas.openxmlformats.org/officeDocument/2006/relationships/hyperlink" Target="https://www.youtube.com/watch?v=PlFqzFz2_QQ&amp;list=PL9Mz0Kqh3YKoo0LWIVQF8rVqS8Z3eW_6U&amp;index=11&amp;t=0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2020-05-05T09:21:00Z</dcterms:created>
  <dcterms:modified xsi:type="dcterms:W3CDTF">2020-05-08T05:54:00Z</dcterms:modified>
</cp:coreProperties>
</file>